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ook w:val="00A0" w:firstRow="1" w:lastRow="0" w:firstColumn="1" w:lastColumn="0" w:noHBand="0" w:noVBand="0"/>
      </w:tblPr>
      <w:tblGrid>
        <w:gridCol w:w="9322"/>
      </w:tblGrid>
      <w:tr w:rsidR="000372FE" w:rsidRPr="00FC2373" w14:paraId="1E5F87C2" w14:textId="77777777" w:rsidTr="005C2142">
        <w:trPr>
          <w:trHeight w:val="225"/>
        </w:trPr>
        <w:tc>
          <w:tcPr>
            <w:tcW w:w="9322" w:type="dxa"/>
            <w:vAlign w:val="center"/>
          </w:tcPr>
          <w:p w14:paraId="612332C5" w14:textId="77777777" w:rsidR="000372FE" w:rsidRPr="00FC2373" w:rsidRDefault="000372FE" w:rsidP="00F90C8E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 w:rsidRPr="00FC2373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FC2373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FC2373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0372FE" w:rsidRPr="00FC2373" w14:paraId="49D41DEF" w14:textId="77777777" w:rsidTr="005C2142">
        <w:trPr>
          <w:trHeight w:val="463"/>
        </w:trPr>
        <w:tc>
          <w:tcPr>
            <w:tcW w:w="9322" w:type="dxa"/>
            <w:shd w:val="clear" w:color="auto" w:fill="auto"/>
          </w:tcPr>
          <w:p w14:paraId="51E7EF4C" w14:textId="77777777" w:rsidR="000372FE" w:rsidRPr="00FC2373" w:rsidRDefault="000372FE" w:rsidP="00F90C8E">
            <w:pPr>
              <w:autoSpaceDE w:val="0"/>
              <w:autoSpaceDN w:val="0"/>
              <w:adjustRightInd w:val="0"/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 w:rsidRPr="00FC2373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Belge doldurulup imzalı şekilde taranarak </w:t>
            </w:r>
            <w:proofErr w:type="spellStart"/>
            <w:r w:rsidRPr="00FC2373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Pr="00FC2373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 ve başvuru dosyasına eklenmelidir.</w:t>
            </w:r>
          </w:p>
        </w:tc>
      </w:tr>
    </w:tbl>
    <w:p w14:paraId="698D462B" w14:textId="77777777" w:rsidR="00257DE5" w:rsidRPr="00FC2373" w:rsidRDefault="00257DE5" w:rsidP="00257DE5">
      <w:pPr>
        <w:rPr>
          <w:rFonts w:ascii="Tahoma" w:hAnsi="Tahoma" w:cs="Tahoma"/>
          <w:color w:val="000000"/>
          <w:sz w:val="22"/>
        </w:rPr>
      </w:pPr>
    </w:p>
    <w:p w14:paraId="6BC9D27C" w14:textId="77777777" w:rsidR="00257DE5" w:rsidRPr="00FC2373" w:rsidRDefault="00257DE5" w:rsidP="00257DE5">
      <w:pPr>
        <w:jc w:val="right"/>
        <w:rPr>
          <w:rFonts w:ascii="Tahoma" w:hAnsi="Tahoma" w:cs="Tahoma"/>
          <w:color w:val="000000"/>
          <w:sz w:val="22"/>
        </w:rPr>
      </w:pPr>
    </w:p>
    <w:p w14:paraId="389CCA58" w14:textId="77777777" w:rsidR="00257DE5" w:rsidRPr="00FC2373" w:rsidRDefault="004E658D" w:rsidP="00257DE5">
      <w:pPr>
        <w:rPr>
          <w:rFonts w:ascii="Tahoma" w:hAnsi="Tahoma" w:cs="Tahoma"/>
          <w:color w:val="000000"/>
          <w:sz w:val="20"/>
        </w:rPr>
      </w:pPr>
      <w:r w:rsidRPr="00FC2373">
        <w:rPr>
          <w:rFonts w:ascii="Tahoma" w:hAnsi="Tahoma" w:cs="Tahoma"/>
          <w:color w:val="000000"/>
          <w:sz w:val="20"/>
        </w:rPr>
        <w:t xml:space="preserve"> </w:t>
      </w:r>
    </w:p>
    <w:p w14:paraId="720B7000" w14:textId="77777777" w:rsidR="00257DE5" w:rsidRPr="00FC2373" w:rsidRDefault="00257DE5" w:rsidP="00257DE5">
      <w:pPr>
        <w:rPr>
          <w:rFonts w:ascii="Tahoma" w:hAnsi="Tahoma" w:cs="Tahoma"/>
          <w:color w:val="000000"/>
          <w:sz w:val="22"/>
        </w:rPr>
      </w:pPr>
    </w:p>
    <w:p w14:paraId="3BD4AEA1" w14:textId="77777777" w:rsidR="00257DE5" w:rsidRPr="00FC2373" w:rsidRDefault="00257DE5" w:rsidP="00257DE5">
      <w:pPr>
        <w:jc w:val="center"/>
        <w:rPr>
          <w:rFonts w:ascii="Tahoma" w:hAnsi="Tahoma" w:cs="Tahoma"/>
          <w:color w:val="000000"/>
          <w:sz w:val="22"/>
        </w:rPr>
      </w:pPr>
    </w:p>
    <w:p w14:paraId="693C2F6D" w14:textId="77777777" w:rsidR="00257DE5" w:rsidRPr="00FC2373" w:rsidRDefault="00257DE5" w:rsidP="00257DE5">
      <w:pPr>
        <w:jc w:val="center"/>
        <w:rPr>
          <w:rFonts w:ascii="Tahoma" w:hAnsi="Tahoma" w:cs="Tahoma"/>
          <w:color w:val="000000"/>
          <w:sz w:val="20"/>
        </w:rPr>
      </w:pPr>
    </w:p>
    <w:p w14:paraId="44F459BD" w14:textId="77777777" w:rsidR="00257DE5" w:rsidRPr="00FC2373" w:rsidRDefault="00257DE5" w:rsidP="00257DE5">
      <w:pPr>
        <w:jc w:val="center"/>
        <w:rPr>
          <w:rFonts w:ascii="Tahoma" w:hAnsi="Tahoma" w:cs="Tahoma"/>
          <w:color w:val="000000"/>
          <w:sz w:val="20"/>
          <w:szCs w:val="20"/>
        </w:rPr>
      </w:pPr>
      <w:r w:rsidRPr="00FC2373">
        <w:rPr>
          <w:rFonts w:ascii="Tahoma" w:hAnsi="Tahoma" w:cs="Tahoma"/>
          <w:color w:val="000000"/>
          <w:sz w:val="20"/>
          <w:szCs w:val="20"/>
        </w:rPr>
        <w:t>T.C. KUZEY ANADOLU KALKINMA AJANSI GENEL SEKRETERLİĞİNE</w:t>
      </w:r>
    </w:p>
    <w:p w14:paraId="6D238C23" w14:textId="77777777" w:rsidR="00257DE5" w:rsidRPr="00FC2373" w:rsidRDefault="00257DE5" w:rsidP="00257DE5">
      <w:pPr>
        <w:rPr>
          <w:rFonts w:ascii="Tahoma" w:hAnsi="Tahoma" w:cs="Tahoma"/>
          <w:color w:val="000000"/>
          <w:sz w:val="20"/>
          <w:szCs w:val="20"/>
        </w:rPr>
      </w:pPr>
    </w:p>
    <w:p w14:paraId="07C40AD0" w14:textId="77777777" w:rsidR="00257DE5" w:rsidRPr="00FC2373" w:rsidRDefault="00257DE5" w:rsidP="00257DE5">
      <w:pPr>
        <w:rPr>
          <w:rFonts w:ascii="Tahoma" w:hAnsi="Tahoma" w:cs="Tahoma"/>
          <w:color w:val="000000"/>
          <w:spacing w:val="-4"/>
          <w:sz w:val="20"/>
          <w:szCs w:val="20"/>
        </w:rPr>
      </w:pPr>
      <w:r w:rsidRPr="00FC2373">
        <w:rPr>
          <w:rFonts w:ascii="Tahoma" w:hAnsi="Tahoma" w:cs="Tahoma"/>
          <w:color w:val="000000"/>
          <w:spacing w:val="-4"/>
          <w:sz w:val="20"/>
          <w:szCs w:val="20"/>
        </w:rPr>
        <w:t>Kurumumuz …/…/...... tarih ve ………… sayılı Kanun’a/Yönetmeliğe/Karara göre kurulmuş olup TR82 Düzey 2 Bölgesi’nde (Kastamonu, Çankırı, Sinop İlleri) faaliyetlerini sürdürmektedir.</w:t>
      </w:r>
    </w:p>
    <w:p w14:paraId="06DF76DA" w14:textId="77777777" w:rsidR="00257DE5" w:rsidRPr="00FC2373" w:rsidRDefault="00257DE5" w:rsidP="00257DE5">
      <w:pPr>
        <w:rPr>
          <w:rFonts w:ascii="Tahoma" w:hAnsi="Tahoma" w:cs="Tahoma"/>
          <w:color w:val="000000"/>
          <w:sz w:val="20"/>
          <w:szCs w:val="20"/>
        </w:rPr>
      </w:pPr>
    </w:p>
    <w:p w14:paraId="45DF3FE5" w14:textId="77777777" w:rsidR="00257DE5" w:rsidRPr="00FC2373" w:rsidRDefault="00257DE5" w:rsidP="00257DE5">
      <w:pPr>
        <w:rPr>
          <w:rFonts w:ascii="Tahoma" w:hAnsi="Tahoma" w:cs="Tahoma"/>
          <w:color w:val="000000"/>
          <w:sz w:val="20"/>
          <w:szCs w:val="20"/>
        </w:rPr>
      </w:pPr>
    </w:p>
    <w:p w14:paraId="20A2FE99" w14:textId="77777777" w:rsidR="00257DE5" w:rsidRPr="00FC2373" w:rsidRDefault="00257DE5" w:rsidP="00257DE5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FC2373">
        <w:rPr>
          <w:rFonts w:ascii="Tahoma" w:hAnsi="Tahoma" w:cs="Tahoma"/>
          <w:color w:val="000000"/>
          <w:sz w:val="20"/>
          <w:szCs w:val="20"/>
        </w:rPr>
        <w:t>…/…/20...</w:t>
      </w:r>
    </w:p>
    <w:p w14:paraId="280DF539" w14:textId="77777777" w:rsidR="00257DE5" w:rsidRPr="00FC2373" w:rsidRDefault="00257DE5" w:rsidP="00257DE5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FC2373">
        <w:rPr>
          <w:rFonts w:ascii="Tahoma" w:hAnsi="Tahoma" w:cs="Tahoma"/>
          <w:color w:val="000000"/>
          <w:sz w:val="20"/>
          <w:szCs w:val="20"/>
        </w:rPr>
        <w:t>Kurumun En Üst Yetkili Amiri</w:t>
      </w:r>
    </w:p>
    <w:p w14:paraId="3A8543AE" w14:textId="77777777" w:rsidR="00257DE5" w:rsidRPr="00FC2373" w:rsidRDefault="00257DE5" w:rsidP="00257DE5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FC2373">
        <w:rPr>
          <w:rFonts w:ascii="Tahoma" w:hAnsi="Tahoma" w:cs="Tahoma"/>
          <w:color w:val="000000"/>
          <w:sz w:val="20"/>
          <w:szCs w:val="20"/>
        </w:rPr>
        <w:t>İmzası ve Mühür</w:t>
      </w:r>
    </w:p>
    <w:p w14:paraId="258237FD" w14:textId="77777777" w:rsidR="00603205" w:rsidRPr="00FC2373" w:rsidRDefault="00603205" w:rsidP="00257DE5">
      <w:pPr>
        <w:rPr>
          <w:rFonts w:ascii="Tahoma" w:hAnsi="Tahoma" w:cs="Tahoma"/>
          <w:sz w:val="20"/>
          <w:szCs w:val="20"/>
        </w:rPr>
      </w:pPr>
    </w:p>
    <w:p w14:paraId="0FAAAD38" w14:textId="77777777" w:rsidR="00E151D4" w:rsidRPr="00FC2373" w:rsidRDefault="00E151D4" w:rsidP="00257DE5">
      <w:pPr>
        <w:rPr>
          <w:rFonts w:ascii="Tahoma" w:hAnsi="Tahoma" w:cs="Tahoma"/>
          <w:sz w:val="20"/>
          <w:szCs w:val="20"/>
        </w:rPr>
      </w:pPr>
    </w:p>
    <w:p w14:paraId="21C3FBB0" w14:textId="77777777" w:rsidR="00E151D4" w:rsidRPr="00FC2373" w:rsidRDefault="00E151D4" w:rsidP="00257DE5">
      <w:pPr>
        <w:rPr>
          <w:rFonts w:ascii="Tahoma" w:hAnsi="Tahoma" w:cs="Tahoma"/>
          <w:sz w:val="20"/>
          <w:szCs w:val="20"/>
        </w:rPr>
      </w:pPr>
    </w:p>
    <w:p w14:paraId="769B4735" w14:textId="77777777" w:rsidR="00E151D4" w:rsidRPr="00FC2373" w:rsidRDefault="00E151D4" w:rsidP="00257DE5">
      <w:pPr>
        <w:rPr>
          <w:rFonts w:ascii="Tahoma" w:hAnsi="Tahoma" w:cs="Tahoma"/>
          <w:sz w:val="20"/>
          <w:szCs w:val="20"/>
        </w:rPr>
      </w:pPr>
    </w:p>
    <w:p w14:paraId="3E07A5E7" w14:textId="77777777" w:rsidR="00E151D4" w:rsidRPr="00FC2373" w:rsidRDefault="00E151D4" w:rsidP="00257DE5">
      <w:pPr>
        <w:rPr>
          <w:rFonts w:ascii="Tahoma" w:hAnsi="Tahoma" w:cs="Tahoma"/>
          <w:sz w:val="20"/>
          <w:szCs w:val="20"/>
        </w:rPr>
      </w:pPr>
    </w:p>
    <w:p w14:paraId="46746D41" w14:textId="77777777" w:rsidR="00E151D4" w:rsidRPr="00FC2373" w:rsidRDefault="00E151D4" w:rsidP="00257DE5">
      <w:pPr>
        <w:rPr>
          <w:rFonts w:ascii="Tahoma" w:hAnsi="Tahoma" w:cs="Tahoma"/>
          <w:sz w:val="20"/>
          <w:szCs w:val="20"/>
        </w:rPr>
      </w:pPr>
    </w:p>
    <w:p w14:paraId="7B902463" w14:textId="7CEF08AD" w:rsidR="00E151D4" w:rsidRPr="00FC2373" w:rsidRDefault="001F0E9D" w:rsidP="00257DE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Not: </w:t>
      </w:r>
      <w:r w:rsidR="00BF5C03" w:rsidRPr="00BF5C03">
        <w:rPr>
          <w:rFonts w:ascii="Tahoma" w:hAnsi="Tahoma" w:cs="Tahoma"/>
          <w:sz w:val="20"/>
          <w:szCs w:val="20"/>
        </w:rPr>
        <w:t>Kamu kurum ve kuruluşları, kamu kurumu niteliğindeki meslek kuruluşları ve sivil toplum kuruluşlarının bu şablonu sunmalarına gere</w:t>
      </w:r>
      <w:bookmarkStart w:id="0" w:name="_GoBack"/>
      <w:bookmarkEnd w:id="0"/>
      <w:r w:rsidR="00BF5C03" w:rsidRPr="00BF5C03">
        <w:rPr>
          <w:rFonts w:ascii="Tahoma" w:hAnsi="Tahoma" w:cs="Tahoma"/>
          <w:sz w:val="20"/>
          <w:szCs w:val="20"/>
        </w:rPr>
        <w:t>k yoktur.</w:t>
      </w:r>
    </w:p>
    <w:sectPr w:rsidR="00E151D4" w:rsidRPr="00FC23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23CAA" w14:textId="77777777" w:rsidR="00731A4E" w:rsidRDefault="00731A4E" w:rsidP="00FB068E">
      <w:r>
        <w:separator/>
      </w:r>
    </w:p>
  </w:endnote>
  <w:endnote w:type="continuationSeparator" w:id="0">
    <w:p w14:paraId="5D4834F3" w14:textId="77777777" w:rsidR="00731A4E" w:rsidRDefault="00731A4E" w:rsidP="00FB0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0D8A2" w14:textId="77777777" w:rsidR="00731A4E" w:rsidRDefault="00731A4E" w:rsidP="00FB068E">
      <w:r>
        <w:separator/>
      </w:r>
    </w:p>
  </w:footnote>
  <w:footnote w:type="continuationSeparator" w:id="0">
    <w:p w14:paraId="32793D18" w14:textId="77777777" w:rsidR="00731A4E" w:rsidRDefault="00731A4E" w:rsidP="00FB0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260A67" w14:textId="1EEDCBB7" w:rsidR="00FB068E" w:rsidRPr="00FC2373" w:rsidRDefault="00434840" w:rsidP="00FB068E">
    <w:pPr>
      <w:spacing w:before="72"/>
      <w:jc w:val="right"/>
      <w:rPr>
        <w:rFonts w:ascii="Tahoma" w:hAnsi="Tahoma" w:cs="Tahoma"/>
        <w:color w:val="000000"/>
        <w:sz w:val="14"/>
      </w:rPr>
    </w:pPr>
    <w:r>
      <w:rPr>
        <w:rFonts w:ascii="Tahoma" w:hAnsi="Tahoma" w:cs="Tahoma"/>
        <w:b/>
        <w:color w:val="000000"/>
        <w:sz w:val="20"/>
      </w:rPr>
      <w:t>T</w:t>
    </w:r>
    <w:r w:rsidR="00233564">
      <w:rPr>
        <w:rFonts w:ascii="Tahoma" w:hAnsi="Tahoma" w:cs="Tahoma"/>
        <w:b/>
        <w:color w:val="000000"/>
        <w:sz w:val="20"/>
      </w:rPr>
      <w:t>D</w:t>
    </w:r>
    <w:r w:rsidR="00ED25C4" w:rsidRPr="00FC2373">
      <w:rPr>
        <w:rFonts w:ascii="Tahoma" w:hAnsi="Tahoma" w:cs="Tahoma"/>
        <w:b/>
        <w:color w:val="000000"/>
        <w:sz w:val="20"/>
      </w:rPr>
      <w:t>-</w:t>
    </w:r>
    <w:r w:rsidR="00233564">
      <w:rPr>
        <w:rFonts w:ascii="Tahoma" w:hAnsi="Tahoma" w:cs="Tahoma"/>
        <w:b/>
        <w:color w:val="000000"/>
        <w:sz w:val="20"/>
      </w:rPr>
      <w:t>ŞABLON-1</w:t>
    </w:r>
  </w:p>
  <w:p w14:paraId="5669DD65" w14:textId="77777777" w:rsidR="00FB068E" w:rsidRDefault="00FB068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E5"/>
    <w:rsid w:val="000372FE"/>
    <w:rsid w:val="000C1BA1"/>
    <w:rsid w:val="00100FCE"/>
    <w:rsid w:val="001F0E9D"/>
    <w:rsid w:val="002009B8"/>
    <w:rsid w:val="00233564"/>
    <w:rsid w:val="002349FB"/>
    <w:rsid w:val="00257DE5"/>
    <w:rsid w:val="00434840"/>
    <w:rsid w:val="00474C2E"/>
    <w:rsid w:val="004E658D"/>
    <w:rsid w:val="005C2142"/>
    <w:rsid w:val="005C5A40"/>
    <w:rsid w:val="00603205"/>
    <w:rsid w:val="00731A4E"/>
    <w:rsid w:val="00782E97"/>
    <w:rsid w:val="00A12F59"/>
    <w:rsid w:val="00A54921"/>
    <w:rsid w:val="00A918CE"/>
    <w:rsid w:val="00AF05BA"/>
    <w:rsid w:val="00B41BE4"/>
    <w:rsid w:val="00B95367"/>
    <w:rsid w:val="00BE3046"/>
    <w:rsid w:val="00BF5C03"/>
    <w:rsid w:val="00D0434F"/>
    <w:rsid w:val="00E151D4"/>
    <w:rsid w:val="00E526F3"/>
    <w:rsid w:val="00E66E87"/>
    <w:rsid w:val="00E67049"/>
    <w:rsid w:val="00ED25C4"/>
    <w:rsid w:val="00F90C8E"/>
    <w:rsid w:val="00FB068E"/>
    <w:rsid w:val="00FC2373"/>
    <w:rsid w:val="00FE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794A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E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06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FB068E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B06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FB068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E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06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FB068E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B06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FB068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 Yılı PTÇ</vt:lpstr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creator>KUZKA Program Yönetimi Birimi</dc:creator>
  <cp:lastModifiedBy>halil ibrahim kirli</cp:lastModifiedBy>
  <cp:revision>15</cp:revision>
  <dcterms:created xsi:type="dcterms:W3CDTF">2014-10-15T06:48:00Z</dcterms:created>
  <dcterms:modified xsi:type="dcterms:W3CDTF">2016-01-22T08:53:00Z</dcterms:modified>
</cp:coreProperties>
</file>